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1A25"/>
          <w:sz w:val="36"/>
        </w:rPr>
        <w:t>IA para Negocios · Trabajo práctico 1</w:t>
      </w:r>
    </w:p>
    <w:p>
      <w:r>
        <w:rPr>
          <w:b/>
        </w:rPr>
        <w:t xml:space="preserve">Tema: </w:t>
      </w:r>
      <w:r>
        <w:t>La ficha de tu negocio</w:t>
      </w:r>
    </w:p>
    <w:p>
      <w:r>
        <w:rPr>
          <w:b/>
        </w:rPr>
        <w:t xml:space="preserve">Entrega: </w:t>
      </w:r>
      <w:r>
        <w:t>no se entrega. Lo único obligatorio del curso son los quiz de cada clase.</w:t>
      </w:r>
    </w:p>
    <w:p>
      <w:r>
        <w:t>La IA es un empleado nuevo que leyó todo internet y no conoce tu negocio. Esta ficha es lo que le contarías el primer día. Es para vos: la vas a pegar en las cuatro clases del curso.</w:t>
      </w:r>
    </w:p>
    <w:p>
      <w:r>
        <w:rPr>
          <w:b/>
          <w:color w:val="1D1A25"/>
          <w:sz w:val="32"/>
        </w:rPr>
        <w:t>Qué hay que hacer</w:t>
      </w:r>
    </w:p>
    <w:p>
      <w:r>
        <w:rPr>
          <w:b/>
        </w:rPr>
        <w:t xml:space="preserve">1. </w:t>
      </w:r>
      <w:r>
        <w:t>Completá la ficha de abajo. Un renglón por punto alcanza. Si no tenés negocio, usá uno que conozcas o uno que te gustaría tener.</w:t>
      </w:r>
    </w:p>
    <w:p>
      <w:r>
        <w:rPr>
          <w:b/>
        </w:rPr>
        <w:t xml:space="preserve">2. </w:t>
      </w:r>
      <w:r>
        <w:t>Copiá la ficha entera y pegala en dos IA gratis (ChatGPT, Gemini o Claude). Debajo, hacé la misma consulta en las dos. Por ejemplo: “Dame 5 ideas para vender más este mes”.</w:t>
      </w:r>
    </w:p>
    <w:p>
      <w:r>
        <w:rPr>
          <w:b/>
        </w:rPr>
        <w:t xml:space="preserve">3. </w:t>
      </w:r>
      <w:r>
        <w:t>Fijate cuál te sirvió más. Esa es la que más vas a usar en el curso.</w:t>
      </w:r>
    </w:p>
    <w:p>
      <w:r>
        <w:rPr>
          <w:b/>
        </w:rPr>
        <w:t xml:space="preserve">Si querés ir más lejos (opcional): </w:t>
      </w:r>
      <w:r>
        <w:t>probala en las tres IA y contá a cuál contratarías.</w:t>
      </w:r>
    </w:p>
    <w:p>
      <w:r>
        <w:rPr>
          <w:b/>
          <w:color w:val="1D1A25"/>
          <w:sz w:val="32"/>
        </w:rPr>
        <w:t>Ficha del negocio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041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Cómo se llama y a qué se dedica, en una frase.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Dónde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Ciudad o zona. ¿Local, online o los dos?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Qué vendés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Tus 3 productos o servicios principales.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Precios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Más o menos, cuánto sale lo principal.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Clientes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Quién te compra: edad, de dónde es, qué busca.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Diferencia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Por qué te eligen a vos y no a la competencia.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Competencia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Dos o tres negocios parecidos de la zona.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Canales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Dónde te encuentran: Instagram, WhatsApp, local, boca a boca.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Tono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Cómo le hablás a tus clientes: formal, cercano, divertido.</w:t>
            </w:r>
          </w:p>
          <w:p/>
        </w:tc>
      </w:tr>
      <w:tr>
        <w:tc>
          <w:tcPr>
            <w:tcW w:type="dxa" w:w="2041"/>
          </w:tcPr>
          <w:p>
            <w:r>
              <w:rPr>
                <w:b/>
              </w:rPr>
              <w:t>Problema</w:t>
            </w:r>
          </w:p>
        </w:tc>
        <w:tc>
          <w:tcPr>
            <w:tcW w:type="dxa" w:w="7370"/>
          </w:tcPr>
          <w:p>
            <w:r>
              <w:rPr>
                <w:i/>
                <w:color w:val="888888"/>
                <w:sz w:val="18"/>
              </w:rPr>
              <w:t>Lo que hoy más te cuesta o más tiempo te lleva.</w:t>
            </w:r>
          </w:p>
          <w:p/>
        </w:tc>
      </w:tr>
    </w:tbl>
    <w:p/>
    <w:p>
      <w:r>
        <w:t>Cuidado: no pongas en la ficha datos de clientes, contraseñas, números de cuenta ni nada que no publicarías en tu Instagram.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